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859B" w14:textId="4BB7F7F5" w:rsidR="00860235" w:rsidRDefault="00860235" w:rsidP="00860235">
      <w:pPr>
        <w:pStyle w:val="Overskrift1"/>
        <w:ind w:left="708" w:firstLine="708"/>
        <w:rPr>
          <w:rFonts w:ascii="Verdana" w:hAnsi="Verdana" w:cs="Verdana"/>
          <w:color w:val="4F6228"/>
        </w:rPr>
      </w:pPr>
      <w:r>
        <w:rPr>
          <w:rFonts w:ascii="Verdana" w:hAnsi="Verdana" w:cs="Verdana"/>
          <w:bCs w:val="0"/>
          <w:noProof/>
          <w:color w:val="4F6228"/>
          <w:lang w:eastAsia="nb-NO" w:bidi="ar-SA"/>
        </w:rPr>
        <w:drawing>
          <wp:anchor distT="0" distB="0" distL="114300" distR="114300" simplePos="0" relativeHeight="251659264" behindDoc="0" locked="0" layoutInCell="1" allowOverlap="1" wp14:anchorId="2C55052D" wp14:editId="54B45C99">
            <wp:simplePos x="0" y="0"/>
            <wp:positionH relativeFrom="column">
              <wp:posOffset>-652145</wp:posOffset>
            </wp:positionH>
            <wp:positionV relativeFrom="paragraph">
              <wp:posOffset>-708660</wp:posOffset>
            </wp:positionV>
            <wp:extent cx="1327150" cy="1038860"/>
            <wp:effectExtent l="0" t="0" r="6350" b="889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38860"/>
                    </a:xfrm>
                    <a:prstGeom prst="rect">
                      <a:avLst/>
                    </a:prstGeom>
                    <a:solidFill>
                      <a:srgbClr val="4472C4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Cs w:val="0"/>
          <w:noProof/>
          <w:color w:val="4F6228"/>
          <w:lang w:eastAsia="nb-NO" w:bidi="ar-SA"/>
        </w:rPr>
        <w:t>Generalforsamling</w:t>
      </w:r>
      <w:r>
        <w:rPr>
          <w:rFonts w:ascii="Verdana" w:hAnsi="Verdana" w:cs="Verdana"/>
          <w:bCs w:val="0"/>
          <w:color w:val="4F6228"/>
        </w:rPr>
        <w:t xml:space="preserve"> </w:t>
      </w:r>
      <w:r>
        <w:rPr>
          <w:rFonts w:ascii="Verdana" w:hAnsi="Verdana" w:cs="Verdana"/>
          <w:color w:val="4F6228"/>
        </w:rPr>
        <w:t>202</w:t>
      </w:r>
      <w:r w:rsidR="005F6092">
        <w:rPr>
          <w:rFonts w:ascii="Verdana" w:hAnsi="Verdana" w:cs="Verdana"/>
          <w:color w:val="4F6228"/>
        </w:rPr>
        <w:t>1</w:t>
      </w:r>
      <w:r w:rsidR="002B3FBD">
        <w:rPr>
          <w:rFonts w:ascii="Verdana" w:hAnsi="Verdana" w:cs="Verdana"/>
          <w:color w:val="4F6228"/>
        </w:rPr>
        <w:t xml:space="preserve"> protokoll</w:t>
      </w:r>
    </w:p>
    <w:p w14:paraId="5DFA4D9E" w14:textId="77777777" w:rsidR="00860235" w:rsidRDefault="00860235" w:rsidP="00860235">
      <w:pPr>
        <w:rPr>
          <w:lang w:eastAsia="zh-CN" w:bidi="hi-IN"/>
        </w:rPr>
      </w:pPr>
    </w:p>
    <w:p w14:paraId="66809D15" w14:textId="77777777" w:rsidR="00860235" w:rsidRDefault="00860235" w:rsidP="00860235">
      <w:pPr>
        <w:pStyle w:val="WW-Standard"/>
        <w:rPr>
          <w:rFonts w:ascii="Verdana" w:hAnsi="Verdana" w:cs="Verdana"/>
          <w:sz w:val="20"/>
          <w:szCs w:val="20"/>
        </w:rPr>
      </w:pPr>
    </w:p>
    <w:p w14:paraId="6F17240A" w14:textId="126DF211" w:rsidR="00860235" w:rsidRPr="00FD15CF" w:rsidRDefault="00860235" w:rsidP="00860235">
      <w:pPr>
        <w:pStyle w:val="WW-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På grunn av korona-pandemien ble Generalforsamlingen avholdt elektronisk ved hjelp av Google Forms i tidsrommet </w:t>
      </w:r>
      <w:r w:rsidR="00595A90">
        <w:rPr>
          <w:rFonts w:ascii="Verdana" w:hAnsi="Verdana" w:cs="Verdana"/>
          <w:sz w:val="20"/>
          <w:szCs w:val="20"/>
        </w:rPr>
        <w:t xml:space="preserve">24. juni </w:t>
      </w:r>
      <w:r>
        <w:rPr>
          <w:rFonts w:ascii="Verdana" w:hAnsi="Verdana" w:cs="Verdana"/>
          <w:sz w:val="20"/>
          <w:szCs w:val="20"/>
        </w:rPr>
        <w:t xml:space="preserve">– </w:t>
      </w:r>
      <w:r w:rsidR="00595A90"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 xml:space="preserve">. </w:t>
      </w:r>
      <w:r w:rsidR="00595A90">
        <w:rPr>
          <w:rFonts w:ascii="Verdana" w:hAnsi="Verdana" w:cs="Verdana"/>
          <w:sz w:val="20"/>
          <w:szCs w:val="20"/>
        </w:rPr>
        <w:t>august</w:t>
      </w:r>
      <w:r>
        <w:rPr>
          <w:rFonts w:ascii="Verdana" w:hAnsi="Verdana" w:cs="Verdana"/>
          <w:sz w:val="20"/>
          <w:szCs w:val="20"/>
        </w:rPr>
        <w:t xml:space="preserve"> 202</w:t>
      </w:r>
      <w:r w:rsidR="00595A90"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 xml:space="preserve">. </w:t>
      </w:r>
      <w:r w:rsidR="002B3FBD">
        <w:rPr>
          <w:rFonts w:ascii="Verdana" w:hAnsi="Verdana" w:cs="Verdana"/>
          <w:sz w:val="20"/>
          <w:szCs w:val="20"/>
        </w:rPr>
        <w:t>Generalforsmalingen ble derfor gjennomført kun med de aller mest nødvendige sakene. Vi regner med det blir en mer omfattende Generalforsamling i 202</w:t>
      </w:r>
      <w:r w:rsidR="00595A90">
        <w:rPr>
          <w:rFonts w:ascii="Verdana" w:hAnsi="Verdana" w:cs="Verdana"/>
          <w:sz w:val="20"/>
          <w:szCs w:val="20"/>
        </w:rPr>
        <w:t>2</w:t>
      </w:r>
      <w:r w:rsidR="002B3FBD">
        <w:rPr>
          <w:rFonts w:ascii="Verdana" w:hAnsi="Verdana" w:cs="Verdana"/>
          <w:sz w:val="20"/>
          <w:szCs w:val="20"/>
        </w:rPr>
        <w:t xml:space="preserve">, men større rom for diskusjoner og nye saker. </w:t>
      </w:r>
      <w:r w:rsidR="002B3FBD">
        <w:rPr>
          <w:rFonts w:ascii="Verdana" w:hAnsi="Verdana" w:cs="Verdana"/>
          <w:sz w:val="20"/>
          <w:szCs w:val="20"/>
        </w:rPr>
        <w:br/>
      </w:r>
      <w:r w:rsidR="002B3FB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En e-post med </w:t>
      </w:r>
      <w:r w:rsidR="00C57EF0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aksliste </w:t>
      </w:r>
      <w:r w:rsidR="00C57EF0"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i form av et skjema på Google Forms med stemmemulighet</w:t>
      </w:r>
      <w:r w:rsidR="00C57EF0">
        <w:rPr>
          <w:rFonts w:ascii="Verdana" w:hAnsi="Verdana" w:cs="Verdana"/>
          <w:sz w:val="20"/>
          <w:szCs w:val="20"/>
        </w:rPr>
        <w:t>), s</w:t>
      </w:r>
      <w:r>
        <w:rPr>
          <w:rFonts w:ascii="Verdana" w:hAnsi="Verdana" w:cs="Verdana"/>
          <w:sz w:val="20"/>
          <w:szCs w:val="20"/>
        </w:rPr>
        <w:t>tyrets beretning 20</w:t>
      </w:r>
      <w:r w:rsidR="00595A90">
        <w:rPr>
          <w:rFonts w:ascii="Verdana" w:hAnsi="Verdana" w:cs="Verdana"/>
          <w:sz w:val="20"/>
          <w:szCs w:val="20"/>
        </w:rPr>
        <w:t>20</w:t>
      </w:r>
      <w:r>
        <w:rPr>
          <w:rFonts w:ascii="Verdana" w:hAnsi="Verdana" w:cs="Verdana"/>
          <w:sz w:val="20"/>
          <w:szCs w:val="20"/>
        </w:rPr>
        <w:t>, årsregnskap 20</w:t>
      </w:r>
      <w:r w:rsidR="00595A90">
        <w:rPr>
          <w:rFonts w:ascii="Verdana" w:hAnsi="Verdana" w:cs="Verdana"/>
          <w:sz w:val="20"/>
          <w:szCs w:val="20"/>
        </w:rPr>
        <w:t>20</w:t>
      </w:r>
      <w:r>
        <w:rPr>
          <w:rFonts w:ascii="Verdana" w:hAnsi="Verdana" w:cs="Verdana"/>
          <w:sz w:val="20"/>
          <w:szCs w:val="20"/>
        </w:rPr>
        <w:t>, forslag til budsjett 202</w:t>
      </w:r>
      <w:r w:rsidR="00595A90"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 xml:space="preserve"> og valgkomiteens in</w:t>
      </w:r>
      <w:r w:rsidR="002B3FBD"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stilling ble sendt ut </w:t>
      </w:r>
      <w:r w:rsidR="00C57EF0">
        <w:rPr>
          <w:rFonts w:ascii="Verdana" w:hAnsi="Verdana" w:cs="Verdana"/>
          <w:sz w:val="20"/>
          <w:szCs w:val="20"/>
        </w:rPr>
        <w:t xml:space="preserve">til alle medlemmer i Farmasøyter Uten Grenser Norge </w:t>
      </w:r>
      <w:r w:rsidR="00595A90">
        <w:rPr>
          <w:rFonts w:ascii="Verdana" w:hAnsi="Verdana" w:cs="Verdana"/>
          <w:sz w:val="20"/>
          <w:szCs w:val="20"/>
        </w:rPr>
        <w:t>24</w:t>
      </w:r>
      <w:r w:rsidR="00C57EF0">
        <w:rPr>
          <w:rFonts w:ascii="Verdana" w:hAnsi="Verdana" w:cs="Verdana"/>
          <w:sz w:val="20"/>
          <w:szCs w:val="20"/>
        </w:rPr>
        <w:t>. ju</w:t>
      </w:r>
      <w:r w:rsidR="00595A90">
        <w:rPr>
          <w:rFonts w:ascii="Verdana" w:hAnsi="Verdana" w:cs="Verdana"/>
          <w:sz w:val="20"/>
          <w:szCs w:val="20"/>
        </w:rPr>
        <w:t>l</w:t>
      </w:r>
      <w:r w:rsidR="00C57EF0">
        <w:rPr>
          <w:rFonts w:ascii="Verdana" w:hAnsi="Verdana" w:cs="Verdana"/>
          <w:sz w:val="20"/>
          <w:szCs w:val="20"/>
        </w:rPr>
        <w:t xml:space="preserve">i. Det kom inn </w:t>
      </w:r>
      <w:r w:rsidR="0072539E">
        <w:rPr>
          <w:rFonts w:ascii="Verdana" w:hAnsi="Verdana" w:cs="Verdana"/>
          <w:sz w:val="20"/>
          <w:szCs w:val="20"/>
        </w:rPr>
        <w:t>43</w:t>
      </w:r>
      <w:r w:rsidR="00C57EF0">
        <w:rPr>
          <w:rFonts w:ascii="Verdana" w:hAnsi="Verdana" w:cs="Verdana"/>
          <w:sz w:val="20"/>
          <w:szCs w:val="20"/>
        </w:rPr>
        <w:t xml:space="preserve"> svar.</w:t>
      </w:r>
    </w:p>
    <w:p w14:paraId="65CE85AC" w14:textId="77777777" w:rsidR="00860235" w:rsidRPr="00860235" w:rsidRDefault="00860235" w:rsidP="00860235">
      <w:pPr>
        <w:rPr>
          <w:lang w:eastAsia="zh-CN" w:bidi="hi-IN"/>
        </w:rPr>
      </w:pPr>
    </w:p>
    <w:p w14:paraId="3EEB0302" w14:textId="2189646D" w:rsidR="004962B4" w:rsidRPr="00C57EF0" w:rsidRDefault="00860235" w:rsidP="00860235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Godkjenning av styrets beretning 20</w:t>
      </w:r>
      <w:r w:rsidR="005F6092">
        <w:rPr>
          <w:b/>
          <w:bCs/>
        </w:rPr>
        <w:t>20</w:t>
      </w:r>
    </w:p>
    <w:p w14:paraId="58DF304D" w14:textId="77777777" w:rsidR="00C57EF0" w:rsidRDefault="00C57EF0" w:rsidP="00C57EF0">
      <w:pPr>
        <w:pStyle w:val="Listeavsnitt"/>
      </w:pPr>
    </w:p>
    <w:p w14:paraId="054CEC3E" w14:textId="0DEE3892" w:rsidR="00C57EF0" w:rsidRPr="00C57EF0" w:rsidRDefault="00C57EF0" w:rsidP="00C57EF0">
      <w:pPr>
        <w:pStyle w:val="Listeavsnitt"/>
        <w:rPr>
          <w:i/>
          <w:iCs/>
        </w:rPr>
      </w:pPr>
      <w:r w:rsidRPr="0072539E">
        <w:rPr>
          <w:i/>
          <w:iCs/>
        </w:rPr>
        <w:t>Styrets årsberetning for 20</w:t>
      </w:r>
      <w:r w:rsidR="005F6092" w:rsidRPr="0072539E">
        <w:rPr>
          <w:i/>
          <w:iCs/>
        </w:rPr>
        <w:t>20</w:t>
      </w:r>
      <w:r w:rsidRPr="0072539E">
        <w:rPr>
          <w:i/>
          <w:iCs/>
        </w:rPr>
        <w:t xml:space="preserve"> ble godkjent med </w:t>
      </w:r>
      <w:r w:rsidR="0072539E" w:rsidRPr="0072539E">
        <w:rPr>
          <w:i/>
          <w:iCs/>
        </w:rPr>
        <w:t>43</w:t>
      </w:r>
      <w:r w:rsidRPr="0072539E">
        <w:rPr>
          <w:i/>
          <w:iCs/>
        </w:rPr>
        <w:t xml:space="preserve"> av </w:t>
      </w:r>
      <w:r w:rsidR="0072539E" w:rsidRPr="0072539E">
        <w:rPr>
          <w:i/>
          <w:iCs/>
        </w:rPr>
        <w:t>43</w:t>
      </w:r>
      <w:r w:rsidRPr="0072539E">
        <w:rPr>
          <w:i/>
          <w:iCs/>
        </w:rPr>
        <w:t xml:space="preserve"> stemmer.</w:t>
      </w:r>
    </w:p>
    <w:p w14:paraId="730FBA12" w14:textId="77777777" w:rsidR="00C57EF0" w:rsidRDefault="00C57EF0" w:rsidP="00C57EF0">
      <w:pPr>
        <w:pStyle w:val="Listeavsnitt"/>
      </w:pPr>
    </w:p>
    <w:p w14:paraId="3D62438B" w14:textId="55DB2907" w:rsidR="00860235" w:rsidRPr="00C57EF0" w:rsidRDefault="00860235" w:rsidP="00860235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Godkjenning av årsregnskap 20</w:t>
      </w:r>
      <w:r w:rsidR="005F6092">
        <w:rPr>
          <w:b/>
          <w:bCs/>
        </w:rPr>
        <w:t>20</w:t>
      </w:r>
    </w:p>
    <w:p w14:paraId="7DC600D6" w14:textId="77777777" w:rsidR="00C57EF0" w:rsidRDefault="00C57EF0" w:rsidP="00C57EF0">
      <w:pPr>
        <w:pStyle w:val="Listeavsnitt"/>
      </w:pPr>
    </w:p>
    <w:p w14:paraId="301B0DAD" w14:textId="009E3BBA" w:rsidR="00C57EF0" w:rsidRPr="00C57EF0" w:rsidRDefault="00C57EF0" w:rsidP="00C57EF0">
      <w:pPr>
        <w:pStyle w:val="Listeavsnitt"/>
        <w:rPr>
          <w:i/>
          <w:iCs/>
        </w:rPr>
      </w:pPr>
      <w:r w:rsidRPr="0072539E">
        <w:rPr>
          <w:i/>
          <w:iCs/>
        </w:rPr>
        <w:t>Årsregnskap for 20</w:t>
      </w:r>
      <w:r w:rsidR="005F6092" w:rsidRPr="0072539E">
        <w:rPr>
          <w:i/>
          <w:iCs/>
        </w:rPr>
        <w:t>20</w:t>
      </w:r>
      <w:r w:rsidRPr="0072539E">
        <w:rPr>
          <w:i/>
          <w:iCs/>
        </w:rPr>
        <w:t xml:space="preserve"> ble godkjent med </w:t>
      </w:r>
      <w:r w:rsidR="0072539E" w:rsidRPr="0072539E">
        <w:rPr>
          <w:i/>
          <w:iCs/>
        </w:rPr>
        <w:t>43</w:t>
      </w:r>
      <w:r w:rsidRPr="0072539E">
        <w:rPr>
          <w:i/>
          <w:iCs/>
        </w:rPr>
        <w:t xml:space="preserve"> av </w:t>
      </w:r>
      <w:r w:rsidR="0072539E" w:rsidRPr="0072539E">
        <w:rPr>
          <w:i/>
          <w:iCs/>
        </w:rPr>
        <w:t>43</w:t>
      </w:r>
      <w:r w:rsidRPr="0072539E">
        <w:rPr>
          <w:i/>
          <w:iCs/>
        </w:rPr>
        <w:t xml:space="preserve"> stemmer.</w:t>
      </w:r>
    </w:p>
    <w:p w14:paraId="18E86A1C" w14:textId="77777777" w:rsidR="00C57EF0" w:rsidRDefault="00C57EF0" w:rsidP="00C57EF0">
      <w:pPr>
        <w:pStyle w:val="Listeavsnitt"/>
      </w:pPr>
    </w:p>
    <w:p w14:paraId="273B79DB" w14:textId="1A322BFA" w:rsidR="00860235" w:rsidRPr="00C57EF0" w:rsidRDefault="00860235" w:rsidP="00860235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Godkjenning av forslag til budsjett 202</w:t>
      </w:r>
      <w:r w:rsidR="005F6092">
        <w:rPr>
          <w:b/>
          <w:bCs/>
        </w:rPr>
        <w:t>1</w:t>
      </w:r>
    </w:p>
    <w:p w14:paraId="2FBE9D8D" w14:textId="77777777" w:rsidR="00C57EF0" w:rsidRDefault="00C57EF0" w:rsidP="00C57EF0">
      <w:pPr>
        <w:pStyle w:val="Listeavsnitt"/>
      </w:pPr>
    </w:p>
    <w:p w14:paraId="30F425E3" w14:textId="1137E1FE" w:rsidR="00C57EF0" w:rsidRPr="0072539E" w:rsidRDefault="00C57EF0" w:rsidP="0072539E">
      <w:pPr>
        <w:pStyle w:val="Listeavsnitt"/>
        <w:rPr>
          <w:i/>
          <w:iCs/>
        </w:rPr>
      </w:pPr>
      <w:r>
        <w:rPr>
          <w:i/>
          <w:iCs/>
        </w:rPr>
        <w:t>Styrets forslag til budsjett for 202</w:t>
      </w:r>
      <w:r w:rsidR="005F6092">
        <w:rPr>
          <w:i/>
          <w:iCs/>
        </w:rPr>
        <w:t>1</w:t>
      </w:r>
      <w:r>
        <w:rPr>
          <w:i/>
          <w:iCs/>
        </w:rPr>
        <w:t xml:space="preserve"> ble godkjent med </w:t>
      </w:r>
      <w:r w:rsidR="0072539E">
        <w:rPr>
          <w:i/>
          <w:iCs/>
        </w:rPr>
        <w:t>43</w:t>
      </w:r>
      <w:r>
        <w:rPr>
          <w:i/>
          <w:iCs/>
        </w:rPr>
        <w:t xml:space="preserve"> av </w:t>
      </w:r>
      <w:r w:rsidR="0072539E">
        <w:rPr>
          <w:i/>
          <w:iCs/>
        </w:rPr>
        <w:t>43</w:t>
      </w:r>
      <w:r>
        <w:rPr>
          <w:i/>
          <w:iCs/>
        </w:rPr>
        <w:t xml:space="preserve"> stemmer. </w:t>
      </w:r>
    </w:p>
    <w:p w14:paraId="215E53F4" w14:textId="77777777" w:rsidR="00C57EF0" w:rsidRDefault="00C57EF0" w:rsidP="00C57EF0">
      <w:pPr>
        <w:pStyle w:val="Listeavsnitt"/>
      </w:pPr>
    </w:p>
    <w:p w14:paraId="3AC76CFD" w14:textId="77777777" w:rsidR="00860235" w:rsidRPr="00C57EF0" w:rsidRDefault="00860235" w:rsidP="00860235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Godkjenning av uendret kontingent 2020</w:t>
      </w:r>
    </w:p>
    <w:p w14:paraId="0FAD0C57" w14:textId="77777777" w:rsidR="00C57EF0" w:rsidRDefault="00C57EF0" w:rsidP="00C57EF0">
      <w:pPr>
        <w:pStyle w:val="Listeavsnitt"/>
      </w:pPr>
    </w:p>
    <w:p w14:paraId="7CBF24B1" w14:textId="68AB8019" w:rsid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 xml:space="preserve">Forslag om uendret kontingent for 2020 ble godkjent med </w:t>
      </w:r>
      <w:r w:rsidR="0072539E">
        <w:rPr>
          <w:i/>
          <w:iCs/>
        </w:rPr>
        <w:t>43</w:t>
      </w:r>
      <w:r>
        <w:rPr>
          <w:i/>
          <w:iCs/>
        </w:rPr>
        <w:t xml:space="preserve"> av </w:t>
      </w:r>
      <w:r w:rsidR="0072539E">
        <w:rPr>
          <w:i/>
          <w:iCs/>
        </w:rPr>
        <w:t>43</w:t>
      </w:r>
      <w:r>
        <w:rPr>
          <w:i/>
          <w:iCs/>
        </w:rPr>
        <w:t xml:space="preserve"> stemmer.</w:t>
      </w:r>
    </w:p>
    <w:p w14:paraId="4BEF9841" w14:textId="77777777" w:rsidR="00C57EF0" w:rsidRPr="00C57EF0" w:rsidRDefault="00C57EF0" w:rsidP="00C57EF0">
      <w:pPr>
        <w:pStyle w:val="Listeavsnitt"/>
        <w:rPr>
          <w:i/>
          <w:iCs/>
        </w:rPr>
      </w:pPr>
      <w:r>
        <w:rPr>
          <w:i/>
          <w:iCs/>
        </w:rPr>
        <w:t>1 person stemte mot.</w:t>
      </w:r>
    </w:p>
    <w:p w14:paraId="41B0DC7D" w14:textId="77777777" w:rsidR="00C57EF0" w:rsidRDefault="00C57EF0" w:rsidP="00C57EF0">
      <w:pPr>
        <w:pStyle w:val="Listeavsnitt"/>
      </w:pPr>
    </w:p>
    <w:p w14:paraId="68F8201C" w14:textId="77777777" w:rsidR="00595A90" w:rsidRPr="00C57EF0" w:rsidRDefault="00595A90" w:rsidP="00595A90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>Valg av nye styremedlemmer</w:t>
      </w:r>
    </w:p>
    <w:p w14:paraId="01F64E97" w14:textId="66952FD3" w:rsidR="00595A90" w:rsidRDefault="00595A90" w:rsidP="00595A90">
      <w:pPr>
        <w:pStyle w:val="Listeavsnitt"/>
        <w:rPr>
          <w:b/>
          <w:bCs/>
        </w:rPr>
      </w:pPr>
    </w:p>
    <w:p w14:paraId="56D1D114" w14:textId="6501BB49" w:rsidR="00595A90" w:rsidRDefault="00595A90" w:rsidP="00595A90">
      <w:pPr>
        <w:pStyle w:val="Listeavsnitt"/>
        <w:rPr>
          <w:i/>
          <w:iCs/>
        </w:rPr>
      </w:pPr>
      <w:r>
        <w:rPr>
          <w:i/>
          <w:iCs/>
        </w:rPr>
        <w:t xml:space="preserve">Valgkomiteens innstilling </w:t>
      </w:r>
      <w:r w:rsidRPr="0072539E">
        <w:rPr>
          <w:i/>
          <w:iCs/>
        </w:rPr>
        <w:t xml:space="preserve">ble godkjent med </w:t>
      </w:r>
      <w:r w:rsidR="0072539E" w:rsidRPr="0072539E">
        <w:rPr>
          <w:i/>
          <w:iCs/>
        </w:rPr>
        <w:t>43</w:t>
      </w:r>
      <w:r w:rsidRPr="0072539E">
        <w:rPr>
          <w:i/>
          <w:iCs/>
        </w:rPr>
        <w:t xml:space="preserve"> av </w:t>
      </w:r>
      <w:r w:rsidR="0072539E" w:rsidRPr="0072539E">
        <w:rPr>
          <w:i/>
          <w:iCs/>
        </w:rPr>
        <w:t>43</w:t>
      </w:r>
      <w:r w:rsidRPr="0072539E">
        <w:rPr>
          <w:i/>
          <w:iCs/>
        </w:rPr>
        <w:t xml:space="preserve"> stemmer. Erik </w:t>
      </w:r>
      <w:proofErr w:type="spellStart"/>
      <w:r w:rsidRPr="0072539E">
        <w:rPr>
          <w:i/>
          <w:iCs/>
        </w:rPr>
        <w:t>Sagdahl</w:t>
      </w:r>
      <w:proofErr w:type="spellEnd"/>
      <w:r w:rsidRPr="0072539E">
        <w:rPr>
          <w:i/>
          <w:iCs/>
        </w:rPr>
        <w:t xml:space="preserve"> og Linda Azimi ble valgt inn i styret.</w:t>
      </w:r>
      <w:r>
        <w:rPr>
          <w:i/>
          <w:iCs/>
        </w:rPr>
        <w:t xml:space="preserve"> </w:t>
      </w:r>
    </w:p>
    <w:p w14:paraId="4A4ED098" w14:textId="77777777" w:rsidR="00595A90" w:rsidRDefault="00595A90" w:rsidP="00595A90">
      <w:pPr>
        <w:pStyle w:val="Listeavsnitt"/>
        <w:rPr>
          <w:i/>
          <w:iCs/>
        </w:rPr>
      </w:pPr>
    </w:p>
    <w:p w14:paraId="4CA53960" w14:textId="77777777" w:rsidR="00595A90" w:rsidRDefault="00595A90" w:rsidP="00595A90">
      <w:pPr>
        <w:pStyle w:val="Listeavsnitt"/>
        <w:rPr>
          <w:i/>
          <w:iCs/>
        </w:rPr>
      </w:pPr>
      <w:r>
        <w:rPr>
          <w:i/>
          <w:iCs/>
        </w:rPr>
        <w:t>Styret består nå av:</w:t>
      </w:r>
    </w:p>
    <w:p w14:paraId="7996EFC3" w14:textId="77777777" w:rsidR="00595A90" w:rsidRDefault="00595A90" w:rsidP="00595A90">
      <w:pPr>
        <w:pStyle w:val="Listeavsnitt"/>
        <w:rPr>
          <w:i/>
          <w:iCs/>
        </w:rPr>
      </w:pPr>
    </w:p>
    <w:p w14:paraId="2E790E84" w14:textId="77777777" w:rsidR="00595A90" w:rsidRPr="002B3FBD" w:rsidRDefault="00595A90" w:rsidP="00595A90">
      <w:pPr>
        <w:pStyle w:val="Listeavsnitt"/>
        <w:rPr>
          <w:i/>
          <w:iCs/>
        </w:rPr>
      </w:pPr>
      <w:r>
        <w:rPr>
          <w:i/>
          <w:iCs/>
        </w:rPr>
        <w:t>Ørjan Leiknes Apeland (styreleder, valgt til 2023)</w:t>
      </w:r>
    </w:p>
    <w:p w14:paraId="752EAF66" w14:textId="77777777" w:rsidR="00595A90" w:rsidRPr="002B3FBD" w:rsidRDefault="00595A90" w:rsidP="00595A90">
      <w:pPr>
        <w:pStyle w:val="Listeavsnitt"/>
        <w:rPr>
          <w:i/>
          <w:iCs/>
        </w:rPr>
      </w:pPr>
      <w:r>
        <w:rPr>
          <w:i/>
          <w:iCs/>
        </w:rPr>
        <w:t>Ingrid Kinne Tunestveit (styremedlem, valgt til 2022)</w:t>
      </w:r>
    </w:p>
    <w:p w14:paraId="1B0BC6E8" w14:textId="77777777" w:rsidR="00595A90" w:rsidRPr="002B3FBD" w:rsidRDefault="00595A90" w:rsidP="00595A90">
      <w:pPr>
        <w:pStyle w:val="Listeavsnitt"/>
        <w:rPr>
          <w:i/>
          <w:iCs/>
        </w:rPr>
      </w:pPr>
      <w:r>
        <w:rPr>
          <w:i/>
          <w:iCs/>
        </w:rPr>
        <w:t>Marianne Arnemo (styremedlem, valgt til 2022)</w:t>
      </w:r>
    </w:p>
    <w:p w14:paraId="2DDA66A8" w14:textId="77777777" w:rsidR="00595A90" w:rsidRPr="002B3FBD" w:rsidRDefault="00595A90" w:rsidP="00595A90">
      <w:pPr>
        <w:pStyle w:val="Listeavsnitt"/>
        <w:rPr>
          <w:i/>
          <w:iCs/>
        </w:rPr>
      </w:pPr>
      <w:r>
        <w:rPr>
          <w:i/>
          <w:iCs/>
        </w:rPr>
        <w:t xml:space="preserve">Erik </w:t>
      </w:r>
      <w:proofErr w:type="spellStart"/>
      <w:r>
        <w:rPr>
          <w:i/>
          <w:iCs/>
        </w:rPr>
        <w:t>Sagdahl</w:t>
      </w:r>
      <w:proofErr w:type="spellEnd"/>
      <w:r>
        <w:rPr>
          <w:i/>
          <w:iCs/>
        </w:rPr>
        <w:t xml:space="preserve"> (styremedlem, valgt til 2023)</w:t>
      </w:r>
    </w:p>
    <w:p w14:paraId="2EA11399" w14:textId="77777777" w:rsidR="00595A90" w:rsidRPr="002B3FBD" w:rsidRDefault="00595A90" w:rsidP="00595A90">
      <w:pPr>
        <w:pStyle w:val="Listeavsnitt"/>
        <w:rPr>
          <w:i/>
          <w:iCs/>
        </w:rPr>
      </w:pPr>
      <w:r>
        <w:rPr>
          <w:i/>
          <w:iCs/>
        </w:rPr>
        <w:t>Linda Azimi (styremedlem, valgt til 2023)</w:t>
      </w:r>
    </w:p>
    <w:p w14:paraId="7479A2E1" w14:textId="77777777" w:rsidR="00595A90" w:rsidRDefault="00595A90" w:rsidP="00595A90">
      <w:pPr>
        <w:pStyle w:val="Listeavsnitt"/>
        <w:rPr>
          <w:i/>
          <w:iCs/>
        </w:rPr>
      </w:pPr>
      <w:r>
        <w:rPr>
          <w:i/>
          <w:iCs/>
        </w:rPr>
        <w:t>Ken Tesaker (styremedlem, valgt til 2022)</w:t>
      </w:r>
    </w:p>
    <w:p w14:paraId="04589ED4" w14:textId="796A8AD2" w:rsidR="00595A90" w:rsidRDefault="00595A90" w:rsidP="00595A90">
      <w:pPr>
        <w:pStyle w:val="Listeavsnitt"/>
        <w:rPr>
          <w:b/>
          <w:bCs/>
        </w:rPr>
      </w:pPr>
      <w:r>
        <w:rPr>
          <w:i/>
          <w:iCs/>
        </w:rPr>
        <w:t>Khai Nguyen Do (styremedlem og studentrepresentant, valgt til 2022)</w:t>
      </w:r>
    </w:p>
    <w:p w14:paraId="2B513CC6" w14:textId="77777777" w:rsidR="00595A90" w:rsidRDefault="00595A90" w:rsidP="00595A90">
      <w:pPr>
        <w:pStyle w:val="Listeavsnitt"/>
        <w:rPr>
          <w:b/>
          <w:bCs/>
        </w:rPr>
      </w:pPr>
    </w:p>
    <w:p w14:paraId="03EDC490" w14:textId="26DB19C9" w:rsidR="00595A90" w:rsidRDefault="00595A90" w:rsidP="00C57EF0">
      <w:pPr>
        <w:pStyle w:val="Listeavsnit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Valg av valgkomite</w:t>
      </w:r>
    </w:p>
    <w:p w14:paraId="3E78ED31" w14:textId="054536DC" w:rsidR="00595A90" w:rsidRDefault="00595A90" w:rsidP="00595A90">
      <w:pPr>
        <w:ind w:left="708"/>
      </w:pPr>
      <w:r>
        <w:lastRenderedPageBreak/>
        <w:t>Foreslått valgkomité for 2021 ble godkjent:</w:t>
      </w:r>
    </w:p>
    <w:p w14:paraId="4C19393D" w14:textId="68A7EE17" w:rsidR="00595A90" w:rsidRDefault="00595A90" w:rsidP="00595A90">
      <w:pPr>
        <w:ind w:left="708"/>
      </w:pPr>
      <w:r>
        <w:t>Karina Eckell Skåre</w:t>
      </w:r>
    </w:p>
    <w:p w14:paraId="0D65D36E" w14:textId="1B553780" w:rsidR="00595A90" w:rsidRDefault="00595A90" w:rsidP="00595A90">
      <w:pPr>
        <w:ind w:left="708"/>
      </w:pPr>
      <w:r>
        <w:t>Teresa Sandnes</w:t>
      </w:r>
    </w:p>
    <w:p w14:paraId="2F3EEC6A" w14:textId="1F4695CC" w:rsidR="00595A90" w:rsidRPr="00595A90" w:rsidRDefault="00595A90" w:rsidP="00595A90">
      <w:pPr>
        <w:ind w:left="708"/>
      </w:pPr>
      <w:r>
        <w:t xml:space="preserve">Anne-Marie </w:t>
      </w:r>
      <w:proofErr w:type="spellStart"/>
      <w:r>
        <w:t>Vingdal</w:t>
      </w:r>
      <w:proofErr w:type="spellEnd"/>
      <w:r>
        <w:t xml:space="preserve"> Tessem</w:t>
      </w:r>
    </w:p>
    <w:p w14:paraId="3907904F" w14:textId="758C6A68" w:rsidR="00860235" w:rsidRPr="00C57EF0" w:rsidRDefault="00860235" w:rsidP="00C57EF0">
      <w:pPr>
        <w:pStyle w:val="Listeavsnitt"/>
        <w:numPr>
          <w:ilvl w:val="0"/>
          <w:numId w:val="3"/>
        </w:numPr>
        <w:rPr>
          <w:b/>
          <w:bCs/>
        </w:rPr>
      </w:pPr>
      <w:r w:rsidRPr="00C57EF0">
        <w:rPr>
          <w:b/>
          <w:bCs/>
        </w:rPr>
        <w:t xml:space="preserve">Valg av </w:t>
      </w:r>
      <w:r w:rsidR="00595A90">
        <w:rPr>
          <w:b/>
          <w:bCs/>
        </w:rPr>
        <w:t>revisor</w:t>
      </w:r>
    </w:p>
    <w:p w14:paraId="72380BED" w14:textId="77777777" w:rsidR="00C57EF0" w:rsidRDefault="00C57EF0" w:rsidP="00C57EF0">
      <w:pPr>
        <w:pStyle w:val="Listeavsnitt"/>
      </w:pPr>
    </w:p>
    <w:p w14:paraId="650795FF" w14:textId="1088C619" w:rsidR="00C57EF0" w:rsidRDefault="00595A90" w:rsidP="00595A90">
      <w:pPr>
        <w:ind w:left="708"/>
      </w:pPr>
      <w:r>
        <w:t>Foreslått revisor for 2021 ble godkjent:</w:t>
      </w:r>
    </w:p>
    <w:p w14:paraId="7F324DED" w14:textId="110C1A74" w:rsidR="00595A90" w:rsidRPr="00595A90" w:rsidRDefault="00595A90" w:rsidP="00595A90">
      <w:pPr>
        <w:ind w:left="708"/>
      </w:pPr>
      <w:r w:rsidRPr="00595A90">
        <w:t>Roger Skogly (Alpha Revisjon AS</w:t>
      </w:r>
      <w:r>
        <w:t>)</w:t>
      </w:r>
    </w:p>
    <w:p w14:paraId="1A4BAF8A" w14:textId="77777777" w:rsidR="00595A90" w:rsidRPr="00595A90" w:rsidRDefault="00595A90" w:rsidP="00595A90">
      <w:pPr>
        <w:ind w:left="708"/>
      </w:pPr>
    </w:p>
    <w:p w14:paraId="6F124E5C" w14:textId="77777777" w:rsidR="00C57EF0" w:rsidRDefault="00C57EF0" w:rsidP="00595A90">
      <w:pPr>
        <w:ind w:left="708"/>
      </w:pPr>
    </w:p>
    <w:sectPr w:rsidR="00C5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, 'Times New Roman'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E51C0"/>
    <w:multiLevelType w:val="hybridMultilevel"/>
    <w:tmpl w:val="1952B6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53EF"/>
    <w:multiLevelType w:val="multilevel"/>
    <w:tmpl w:val="E0E083D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ascii="Courier New" w:hAnsi="Courier New" w:cs="Courier New"/>
      </w:r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mbol" w:hAnsi="Symbol" w:cs="Symbol"/>
          <w:sz w:val="20"/>
          <w:szCs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35"/>
    <w:rsid w:val="00017083"/>
    <w:rsid w:val="001A0D24"/>
    <w:rsid w:val="002B3FBD"/>
    <w:rsid w:val="004962B4"/>
    <w:rsid w:val="00595A90"/>
    <w:rsid w:val="005F6092"/>
    <w:rsid w:val="0072539E"/>
    <w:rsid w:val="00860235"/>
    <w:rsid w:val="00C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5EF"/>
  <w15:chartTrackingRefBased/>
  <w15:docId w15:val="{28F897AE-8BC3-48AF-BDE7-25D2814B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rsid w:val="00860235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="Cambria" w:eastAsia="Arial Unicode MS" w:hAnsi="Cambria" w:cs="F, 'Times New Roman'"/>
      <w:b/>
      <w:bCs/>
      <w:color w:val="365F91"/>
      <w:kern w:val="3"/>
      <w:sz w:val="28"/>
      <w:szCs w:val="28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60235"/>
    <w:rPr>
      <w:rFonts w:ascii="Cambria" w:eastAsia="Arial Unicode MS" w:hAnsi="Cambria" w:cs="F, 'Times New Roman'"/>
      <w:b/>
      <w:bCs/>
      <w:color w:val="365F91"/>
      <w:kern w:val="3"/>
      <w:sz w:val="28"/>
      <w:szCs w:val="28"/>
      <w:lang w:eastAsia="zh-CN" w:bidi="hi-IN"/>
    </w:rPr>
  </w:style>
  <w:style w:type="paragraph" w:customStyle="1" w:styleId="WW-Standard">
    <w:name w:val="WW-Standard"/>
    <w:rsid w:val="00860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WW-Standard"/>
    <w:rsid w:val="00860235"/>
    <w:rPr>
      <w:szCs w:val="20"/>
    </w:rPr>
  </w:style>
  <w:style w:type="numbering" w:customStyle="1" w:styleId="WW8Num20">
    <w:name w:val="WW8Num20"/>
    <w:basedOn w:val="Ingenliste"/>
    <w:rsid w:val="00860235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86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Ørjan Leiknes Apeland</dc:creator>
  <cp:keywords/>
  <dc:description/>
  <cp:lastModifiedBy>Ørjan Leiknes Apeland</cp:lastModifiedBy>
  <cp:revision>5</cp:revision>
  <dcterms:created xsi:type="dcterms:W3CDTF">2021-08-06T06:49:00Z</dcterms:created>
  <dcterms:modified xsi:type="dcterms:W3CDTF">2021-08-09T18:26:00Z</dcterms:modified>
</cp:coreProperties>
</file>